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615" w:val="right" w:leader="none"/>
        </w:tabs>
        <w:spacing w:line="226" w:lineRule="exact" w:before="72"/>
        <w:ind w:left="717" w:right="0" w:firstLine="0"/>
        <w:jc w:val="left"/>
        <w:rPr>
          <w:sz w:val="18"/>
        </w:rPr>
      </w:pPr>
      <w:r>
        <w:rPr/>
        <w:pict>
          <v:shape style="position:absolute;margin-left:119.879997pt;margin-top:16.760019pt;width:354.4pt;height:.1pt;mso-position-horizontal-relative:page;mso-position-vertical-relative:paragraph;z-index:-15728640;mso-wrap-distance-left:0;mso-wrap-distance-right:0" coordorigin="2398,335" coordsize="7088,0" path="m2398,335l9485,335e" filled="false" stroked="true" strokeweight=".36pt" strokecolor="#231f1f">
            <v:path arrowok="t"/>
            <v:stroke dashstyle="solid"/>
            <w10:wrap type="topAndBottom"/>
          </v:shape>
        </w:pict>
      </w:r>
      <w:r>
        <w:rPr>
          <w:color w:val="231F1F"/>
          <w:spacing w:val="3"/>
          <w:w w:val="110"/>
          <w:sz w:val="18"/>
        </w:rPr>
        <w:t>SOÁl428-LUAÄTTÖÙPHAÀN,Phaànl(Tieáp</w:t>
      </w:r>
      <w:r>
        <w:rPr>
          <w:color w:val="231F1F"/>
          <w:spacing w:val="-33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</w:r>
      <w:r>
        <w:rPr>
          <w:rFonts w:ascii="Times New Roman" w:hAnsi="Times New Roman"/>
          <w:color w:val="231F1F"/>
          <w:w w:val="110"/>
          <w:sz w:val="18"/>
        </w:rPr>
        <w:tab/>
      </w:r>
      <w:r>
        <w:rPr>
          <w:color w:val="231F1F"/>
          <w:w w:val="110"/>
          <w:position w:val="1"/>
          <w:sz w:val="18"/>
        </w:rPr>
        <w:t>1</w:t>
      </w:r>
    </w:p>
    <w:p>
      <w:pPr>
        <w:pStyle w:val="Title"/>
        <w:rPr>
          <w:b w:val="0"/>
          <w:sz w:val="14"/>
        </w:rPr>
      </w:pPr>
      <w:r>
        <w:rPr>
          <w:color w:val="231F1F"/>
        </w:rPr>
        <w:t>75- KHOÂNG DÖÕ DUÏC</w:t>
      </w:r>
      <w:r>
        <w:rPr>
          <w:b w:val="0"/>
          <w:color w:val="231F1F"/>
          <w:position w:val="8"/>
          <w:sz w:val="14"/>
        </w:rPr>
        <w:t>409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309" w:lineRule="exact" w:before="115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18" w:lineRule="auto" w:before="18"/>
        <w:ind w:right="718"/>
      </w:pPr>
      <w:r>
        <w:rPr>
          <w:color w:val="231F1F"/>
        </w:rPr>
        <w:t>Moät</w:t>
      </w:r>
      <w:r>
        <w:rPr>
          <w:color w:val="231F1F"/>
          <w:spacing w:val="-9"/>
        </w:rPr>
        <w:t> </w:t>
      </w:r>
      <w:r>
        <w:rPr>
          <w:color w:val="231F1F"/>
        </w:rPr>
        <w:t>thôøi,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vöôøn</w:t>
      </w:r>
      <w:r>
        <w:rPr>
          <w:color w:val="231F1F"/>
          <w:spacing w:val="-5"/>
        </w:rPr>
        <w:t> </w:t>
      </w:r>
      <w:r>
        <w:rPr>
          <w:color w:val="231F1F"/>
        </w:rPr>
        <w:t>Caáp-coâ-ñoäc,</w:t>
      </w:r>
      <w:r>
        <w:rPr>
          <w:color w:val="231F1F"/>
          <w:spacing w:val="-5"/>
        </w:rPr>
        <w:t> </w:t>
      </w:r>
      <w:r>
        <w:rPr>
          <w:color w:val="231F1F"/>
        </w:rPr>
        <w:t>röøng</w:t>
      </w:r>
      <w:r>
        <w:rPr>
          <w:color w:val="231F1F"/>
          <w:spacing w:val="-5"/>
        </w:rPr>
        <w:t> </w:t>
      </w:r>
      <w:r>
        <w:rPr>
          <w:color w:val="231F1F"/>
        </w:rPr>
        <w:t>caây</w:t>
      </w:r>
      <w:r>
        <w:rPr>
          <w:color w:val="231F1F"/>
          <w:spacing w:val="-5"/>
        </w:rPr>
        <w:t> </w:t>
      </w:r>
      <w:r>
        <w:rPr>
          <w:color w:val="231F1F"/>
        </w:rPr>
        <w:t>Kyø-ñaø</w:t>
      </w:r>
      <w:r>
        <w:rPr>
          <w:color w:val="231F1F"/>
          <w:spacing w:val="-5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Xaù- </w:t>
      </w:r>
      <w:r>
        <w:rPr>
          <w:color w:val="231F1F"/>
        </w:rPr>
        <w:t>veä.</w:t>
      </w:r>
      <w:r>
        <w:rPr>
          <w:color w:val="231F1F"/>
          <w:spacing w:val="-9"/>
        </w:rPr>
        <w:t> </w:t>
      </w:r>
      <w:r>
        <w:rPr>
          <w:color w:val="231F1F"/>
        </w:rPr>
        <w:t>Luùc</w:t>
      </w:r>
      <w:r>
        <w:rPr>
          <w:color w:val="231F1F"/>
          <w:spacing w:val="-8"/>
        </w:rPr>
        <w:t> </w:t>
      </w:r>
      <w:r>
        <w:rPr>
          <w:color w:val="231F1F"/>
        </w:rPr>
        <w:t>aáy,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soá</w:t>
      </w:r>
      <w:r>
        <w:rPr>
          <w:color w:val="231F1F"/>
          <w:spacing w:val="-8"/>
        </w:rPr>
        <w:t> </w:t>
      </w:r>
      <w:r>
        <w:rPr>
          <w:color w:val="231F1F"/>
        </w:rPr>
        <w:t>ñoâng</w:t>
      </w:r>
      <w:r>
        <w:rPr>
          <w:color w:val="231F1F"/>
          <w:spacing w:val="-11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taäp</w:t>
      </w:r>
      <w:r>
        <w:rPr>
          <w:color w:val="231F1F"/>
          <w:spacing w:val="-8"/>
        </w:rPr>
        <w:t> </w:t>
      </w:r>
      <w:r>
        <w:rPr>
          <w:color w:val="231F1F"/>
        </w:rPr>
        <w:t>hôïp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11"/>
        </w:rPr>
        <w:t> </w:t>
      </w:r>
      <w:r>
        <w:rPr>
          <w:color w:val="231F1F"/>
        </w:rPr>
        <w:t>moät</w:t>
      </w:r>
      <w:r>
        <w:rPr>
          <w:color w:val="231F1F"/>
          <w:spacing w:val="-9"/>
        </w:rPr>
        <w:t> </w:t>
      </w:r>
      <w:r>
        <w:rPr>
          <w:color w:val="231F1F"/>
        </w:rPr>
        <w:t>choã</w:t>
      </w:r>
      <w:r>
        <w:rPr>
          <w:color w:val="231F1F"/>
          <w:spacing w:val="-8"/>
        </w:rPr>
        <w:t> </w:t>
      </w:r>
      <w:r>
        <w:rPr>
          <w:color w:val="231F1F"/>
        </w:rPr>
        <w:t>cuøng</w:t>
      </w:r>
      <w:r>
        <w:rPr>
          <w:color w:val="231F1F"/>
          <w:spacing w:val="-8"/>
        </w:rPr>
        <w:t> </w:t>
      </w:r>
      <w:r>
        <w:rPr>
          <w:color w:val="231F1F"/>
        </w:rPr>
        <w:t>nhau</w:t>
      </w:r>
      <w:r>
        <w:rPr>
          <w:color w:val="231F1F"/>
          <w:spacing w:val="-10"/>
        </w:rPr>
        <w:t> </w:t>
      </w:r>
      <w:r>
        <w:rPr>
          <w:color w:val="231F1F"/>
        </w:rPr>
        <w:t>luaän</w:t>
      </w:r>
      <w:r>
        <w:rPr>
          <w:color w:val="231F1F"/>
          <w:spacing w:val="-10"/>
        </w:rPr>
        <w:t> </w:t>
      </w:r>
      <w:r>
        <w:rPr>
          <w:color w:val="231F1F"/>
        </w:rPr>
        <w:t>baøn phaùp</w:t>
      </w:r>
      <w:r>
        <w:rPr>
          <w:color w:val="231F1F"/>
          <w:spacing w:val="-1"/>
        </w:rPr>
        <w:t> </w:t>
      </w:r>
      <w:r>
        <w:rPr>
          <w:color w:val="231F1F"/>
        </w:rPr>
        <w:t>Tì-ni.</w:t>
      </w:r>
    </w:p>
    <w:p>
      <w:pPr>
        <w:pStyle w:val="BodyText"/>
        <w:spacing w:line="220" w:lineRule="auto" w:before="3"/>
      </w:pPr>
      <w:r>
        <w:rPr>
          <w:color w:val="231F1F"/>
        </w:rPr>
        <w:t>Baáy giôø, nhoùm saùu Tyø-kheo noùi vôùi nhau: Haõy xem caùc Tyø-kheo naøy cuøng nhau taäp hôïp laïi moät choã, hình nhö muoán vì chuùng ta taùc yeát- ma. Töùc thì, nhoùm saùu ngöôøi lieàn ñöùng daäy boû ra ñi. Caùc Tyø-kheo noùi: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Caùc Thaày ôû laïi, chôù neân ñi. Chuùng Taêng höõu söï, maø laïi coá yù boû ñi, khoâng chòu ôû laïi.</w:t>
      </w:r>
    </w:p>
    <w:p>
      <w:pPr>
        <w:pStyle w:val="BodyText"/>
        <w:spacing w:line="220" w:lineRule="auto"/>
      </w:pPr>
      <w:r>
        <w:rPr>
          <w:color w:val="231F1F"/>
        </w:rPr>
        <w:t>Trong soá caùc Tyø-kheo, coù vò thieåu duïc tri tuùc, soáng haïnh ñaàu ñaø, öa hoïc giôùi, bieát taøm quyù, hieàm traùch nhoùm saùu Tyø-kheo: Chuùng Taêng ñang taäp hôïp, muoán luaän phaùp söï. Sao caùc thaày laïi ñöùng daäy boû ñi?</w:t>
      </w:r>
    </w:p>
    <w:p>
      <w:pPr>
        <w:pStyle w:val="BodyText"/>
        <w:spacing w:line="220" w:lineRule="auto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 khoâng neân laøm. Taïi sao, chuùng Taêng taäp hôïp muoán luaän phaùp söï, caùc oâng laïi ñöùng daäy boû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ñi?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Ñöùc Theá Toân duøng voâ soá phöông tieän quôû traùch luïc quaàn xong, baûo caùc Tyø-kheo: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6" w:lineRule="exact"/>
        <w:ind w:left="1857" w:right="0" w:firstLine="0"/>
      </w:pPr>
      <w:r>
        <w:rPr>
          <w:color w:val="231F1F"/>
        </w:rPr>
        <w:t>Muoán noùi giôùi neân noùi nhö vaày:</w:t>
      </w:r>
    </w:p>
    <w:p>
      <w:pPr>
        <w:pStyle w:val="BodyText"/>
        <w:spacing w:line="218" w:lineRule="auto" w:before="5"/>
        <w:ind w:right="722"/>
      </w:pPr>
      <w:r>
        <w:rPr>
          <w:color w:val="231F1F"/>
        </w:rPr>
        <w:t>Tyø-kheo naøo, khi Taêng ñoaùn söï chöa xong, ñöùng daäy boû ñi, Ba- daät-ñeà.</w:t>
      </w:r>
    </w:p>
    <w:p>
      <w:pPr>
        <w:pStyle w:val="BodyText"/>
        <w:spacing w:line="220" w:lineRule="auto"/>
      </w:pPr>
      <w:r>
        <w:rPr>
          <w:color w:val="231F1F"/>
        </w:rPr>
        <w:t>Theá Toân vì caùc Tyø-kheo kieát giôùi nhö vaäy. Caùc Tyø-kheo, hoaëc coù vò baän vieäc cuûa Taêng, hoaëc baän vieäc cuûa thaùp, hoaëc baän vieäc chaêm soùc Tyø-kheo beänh, nghi. Ñöùc Phaät daïy:</w:t>
      </w:r>
    </w:p>
    <w:p>
      <w:pPr>
        <w:pStyle w:val="BodyText"/>
        <w:spacing w:line="220" w:lineRule="auto"/>
        <w:ind w:left="1291" w:right="4868"/>
      </w:pPr>
      <w:r>
        <w:rPr>
          <w:color w:val="231F1F"/>
        </w:rPr>
        <w:t>- Töø nay cho pheùp döõ duïc. Töø nay noùi giôùi nhö vaày:</w:t>
      </w:r>
    </w:p>
    <w:p>
      <w:pPr>
        <w:spacing w:line="220" w:lineRule="auto" w:before="0"/>
        <w:ind w:left="724" w:right="723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khi taêng ñoaùn söï chöa xong, khoâng döõ duïc maø boû </w:t>
      </w:r>
      <w:r>
        <w:rPr>
          <w:b/>
          <w:i/>
          <w:color w:val="231F1F"/>
          <w:sz w:val="24"/>
        </w:rPr>
        <w:t>ñi,</w:t>
      </w:r>
      <w:r>
        <w:rPr>
          <w:b/>
          <w:i/>
          <w:color w:val="231F1F"/>
          <w:position w:val="8"/>
          <w:sz w:val="14"/>
        </w:rPr>
        <w:t>410 </w:t>
      </w:r>
      <w:r>
        <w:rPr>
          <w:b/>
          <w:i/>
          <w:color w:val="231F1F"/>
          <w:sz w:val="24"/>
        </w:rPr>
        <w:t>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97" w:lineRule="exact" w:before="0" w:after="0"/>
        <w:ind w:left="1576" w:right="0" w:hanging="286"/>
        <w:jc w:val="left"/>
        <w:rPr>
          <w:sz w:val="24"/>
        </w:rPr>
      </w:pPr>
      <w:r>
        <w:rPr/>
        <w:pict>
          <v:shape style="position:absolute;margin-left:120.240005pt;margin-top:18.499184pt;width:72pt;height:.1pt;mso-position-horizontal-relative:page;mso-position-vertical-relative:paragraph;z-index:-15728128;mso-wrap-distance-left:0;mso-wrap-distance-right:0" coordorigin="2405,370" coordsize="1440,0" path="m2405,370l3845,370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spacing w:line="206" w:lineRule="auto" w:before="210"/>
        <w:ind w:left="724" w:right="828" w:firstLine="0"/>
        <w:jc w:val="left"/>
        <w:rPr>
          <w:rFonts w:ascii="PMingLiU" w:hAnsi="PMingLiU" w:eastAsia="PMingLiU" w:hint="eastAsia"/>
          <w:sz w:val="18"/>
        </w:rPr>
      </w:pPr>
      <w:r>
        <w:rPr>
          <w:color w:val="231F1F"/>
          <w:sz w:val="18"/>
        </w:rPr>
        <w:t>4l0. Taêng kyø: khoâng baïch Tyø-kheo. Caên baûn: maëc nhieân ñöùng daäy (boû ñi), khoâng chuùc thoï </w:t>
      </w:r>
      <w:r>
        <w:rPr>
          <w:rFonts w:ascii="PMingLiU" w:hAnsi="PMingLiU" w:eastAsia="PMingLiU" w:hint="eastAsia"/>
          <w:color w:val="231F1F"/>
          <w:sz w:val="18"/>
        </w:rPr>
        <w:t>不囑授</w:t>
      </w:r>
    </w:p>
    <w:p>
      <w:pPr>
        <w:spacing w:after="0" w:line="206" w:lineRule="auto"/>
        <w:jc w:val="left"/>
        <w:rPr>
          <w:rFonts w:ascii="PMingLiU" w:hAnsi="PMingLiU" w:eastAsia="PMingLiU" w:hint="eastAsia"/>
          <w:sz w:val="18"/>
        </w:rPr>
        <w:sectPr>
          <w:type w:val="continuous"/>
          <w:pgSz w:w="11910" w:h="16840"/>
          <w:pgMar w:top="860" w:bottom="280" w:left="1680" w:right="1680"/>
        </w:sectPr>
      </w:pPr>
    </w:p>
    <w:p>
      <w:pPr>
        <w:pStyle w:val="BodyText"/>
        <w:spacing w:line="20" w:lineRule="exact"/>
        <w:ind w:left="713" w:right="0" w:firstLine="0"/>
        <w:jc w:val="left"/>
        <w:rPr>
          <w:rFonts w:ascii="PMingLiU"/>
          <w:sz w:val="2"/>
        </w:rPr>
      </w:pPr>
      <w:r>
        <w:rPr>
          <w:rFonts w:ascii="PMingLiU"/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rFonts w:ascii="PMingLiU"/>
          <w:sz w:val="2"/>
        </w:rPr>
      </w:r>
    </w:p>
    <w:p>
      <w:pPr>
        <w:pStyle w:val="BodyText"/>
        <w:spacing w:line="302" w:lineRule="exact" w:before="71"/>
        <w:ind w:left="1857" w:right="0" w:firstLine="0"/>
      </w:pPr>
      <w:r>
        <w:rPr>
          <w:color w:val="231F1F"/>
        </w:rPr>
        <w:t>Tyø-kheo: Nghóa nhö treân.</w:t>
      </w:r>
    </w:p>
    <w:p>
      <w:pPr>
        <w:pStyle w:val="BodyText"/>
        <w:spacing w:line="296" w:lineRule="exact"/>
        <w:ind w:left="1857" w:right="0" w:firstLine="0"/>
      </w:pPr>
      <w:r>
        <w:rPr>
          <w:color w:val="231F1F"/>
        </w:rPr>
        <w:t>Taêng: Cuøng moät thuyeát giôùi, cuøng moät yeát-ma.</w:t>
      </w:r>
    </w:p>
    <w:p>
      <w:pPr>
        <w:pStyle w:val="BodyText"/>
        <w:spacing w:line="220" w:lineRule="auto" w:before="15"/>
      </w:pPr>
      <w:r>
        <w:rPr>
          <w:color w:val="231F1F"/>
        </w:rPr>
        <w:t>Söï: Coù möôøi taùm söï phaù Taêng: Phaùp, phi phaùp… cho ñeán thuyeát, phi thuyeát.</w:t>
      </w:r>
      <w:r>
        <w:rPr>
          <w:color w:val="231F1F"/>
          <w:position w:val="8"/>
          <w:sz w:val="14"/>
        </w:rPr>
        <w:t>4ll </w:t>
      </w:r>
      <w:r>
        <w:rPr>
          <w:color w:val="231F1F"/>
        </w:rPr>
        <w:t>Neáu Tyø-kheo ñoaùn söï chöa xong maø boû ñöùng daäy ñi ra, chaân böôùc ra khoûi cöûa, Ba-daät-ñeà; moät chaân ngoaøi cöûa, moät chaân trong cöûa, phöông tieän muoán ñi maø khoâng ñi; heïn ñi maø khoâng ñi, taát caû ñeàu phaïm Ñoät-kieát-la.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kieát-la, Ñoù goïi laø 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Söï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phaïm:</w:t>
      </w:r>
      <w:r>
        <w:rPr>
          <w:color w:val="231F1F"/>
          <w:spacing w:val="-9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baän</w:t>
      </w:r>
      <w:r>
        <w:rPr>
          <w:color w:val="231F1F"/>
          <w:spacing w:val="-7"/>
        </w:rPr>
        <w:t> </w:t>
      </w:r>
      <w:r>
        <w:rPr>
          <w:color w:val="231F1F"/>
        </w:rPr>
        <w:t>vieäc</w:t>
      </w:r>
      <w:r>
        <w:rPr>
          <w:color w:val="231F1F"/>
          <w:spacing w:val="-10"/>
        </w:rPr>
        <w:t> </w:t>
      </w:r>
      <w:r>
        <w:rPr>
          <w:color w:val="231F1F"/>
        </w:rPr>
        <w:t>Taêng,</w:t>
      </w:r>
      <w:r>
        <w:rPr>
          <w:color w:val="231F1F"/>
          <w:spacing w:val="-10"/>
        </w:rPr>
        <w:t> </w:t>
      </w:r>
      <w:r>
        <w:rPr>
          <w:color w:val="231F1F"/>
        </w:rPr>
        <w:t>vieäc</w:t>
      </w:r>
      <w:r>
        <w:rPr>
          <w:color w:val="231F1F"/>
          <w:spacing w:val="-9"/>
        </w:rPr>
        <w:t> </w:t>
      </w:r>
      <w:r>
        <w:rPr>
          <w:color w:val="231F1F"/>
        </w:rPr>
        <w:t>thaùp,</w:t>
      </w:r>
      <w:r>
        <w:rPr>
          <w:color w:val="231F1F"/>
          <w:spacing w:val="-10"/>
        </w:rPr>
        <w:t> </w:t>
      </w:r>
      <w:r>
        <w:rPr>
          <w:color w:val="231F1F"/>
        </w:rPr>
        <w:t>vieäc</w:t>
      </w:r>
      <w:r>
        <w:rPr>
          <w:color w:val="231F1F"/>
          <w:spacing w:val="-9"/>
        </w:rPr>
        <w:t> </w:t>
      </w:r>
      <w:r>
        <w:rPr>
          <w:color w:val="231F1F"/>
        </w:rPr>
        <w:t>chuøa</w:t>
      </w:r>
      <w:r>
        <w:rPr>
          <w:color w:val="231F1F"/>
          <w:spacing w:val="-10"/>
        </w:rPr>
        <w:t> </w:t>
      </w:r>
      <w:r>
        <w:rPr>
          <w:color w:val="231F1F"/>
        </w:rPr>
        <w:t>chaêm</w:t>
      </w:r>
      <w:r>
        <w:rPr>
          <w:color w:val="231F1F"/>
          <w:spacing w:val="-10"/>
        </w:rPr>
        <w:t> </w:t>
      </w:r>
      <w:r>
        <w:rPr>
          <w:color w:val="231F1F"/>
        </w:rPr>
        <w:t>soùc ngöôøi beänh, döõ duïc thì khoâng phaïm.</w:t>
      </w:r>
    </w:p>
    <w:p>
      <w:pPr>
        <w:pStyle w:val="BodyText"/>
        <w:spacing w:line="220" w:lineRule="auto"/>
        <w:ind w:left="1291" w:right="3387"/>
        <w:jc w:val="left"/>
      </w:pPr>
      <w:r>
        <w:rPr>
          <w:color w:val="231F1F"/>
        </w:rPr>
        <w:t>Hoaëc bò caâm khoâng noùi döõ duïc ñöôïc</w:t>
      </w:r>
      <w:r>
        <w:rPr>
          <w:color w:val="231F1F"/>
          <w:position w:val="8"/>
          <w:sz w:val="14"/>
        </w:rPr>
        <w:t>4l2</w:t>
      </w:r>
      <w:r>
        <w:rPr>
          <w:color w:val="231F1F"/>
        </w:rPr>
        <w:t>. Hoaëc yeát-ma phi phaùp, yeát-ma phi tì-ni.</w:t>
      </w:r>
    </w:p>
    <w:p>
      <w:pPr>
        <w:pStyle w:val="BodyText"/>
        <w:spacing w:line="220" w:lineRule="auto"/>
      </w:pPr>
      <w:r>
        <w:rPr>
          <w:color w:val="231F1F"/>
        </w:rPr>
        <w:t>Hoaëc ñang phöông tieän taùc yeát-ma khoâng truï xöù, toån giaûm,</w:t>
      </w:r>
      <w:r>
        <w:rPr>
          <w:color w:val="231F1F"/>
          <w:spacing w:val="-20"/>
        </w:rPr>
        <w:t> </w:t>
      </w:r>
      <w:r>
        <w:rPr>
          <w:color w:val="231F1F"/>
        </w:rPr>
        <w:t>khoâng lôïi, lieân heä söï vieäc Taêng, söï vieäc chuøa Thaùp; nhaém ñeán Hoøa thöôïng, ñoàng</w:t>
      </w:r>
      <w:r>
        <w:rPr>
          <w:color w:val="231F1F"/>
          <w:spacing w:val="-14"/>
        </w:rPr>
        <w:t> </w:t>
      </w:r>
      <w:r>
        <w:rPr>
          <w:color w:val="231F1F"/>
        </w:rPr>
        <w:t>Hoøa</w:t>
      </w:r>
      <w:r>
        <w:rPr>
          <w:color w:val="231F1F"/>
          <w:spacing w:val="-14"/>
        </w:rPr>
        <w:t> </w:t>
      </w:r>
      <w:r>
        <w:rPr>
          <w:color w:val="231F1F"/>
        </w:rPr>
        <w:t>thöôïng,</w:t>
      </w:r>
      <w:r>
        <w:rPr>
          <w:color w:val="231F1F"/>
          <w:spacing w:val="-17"/>
        </w:rPr>
        <w:t> </w:t>
      </w:r>
      <w:r>
        <w:rPr>
          <w:color w:val="231F1F"/>
        </w:rPr>
        <w:t>A-xaø-leâ,</w:t>
      </w:r>
      <w:r>
        <w:rPr>
          <w:color w:val="231F1F"/>
          <w:spacing w:val="-13"/>
        </w:rPr>
        <w:t> </w:t>
      </w:r>
      <w:r>
        <w:rPr>
          <w:color w:val="231F1F"/>
        </w:rPr>
        <w:t>ñoàng</w:t>
      </w:r>
      <w:r>
        <w:rPr>
          <w:color w:val="231F1F"/>
          <w:spacing w:val="-14"/>
        </w:rPr>
        <w:t> </w:t>
      </w:r>
      <w:r>
        <w:rPr>
          <w:color w:val="231F1F"/>
        </w:rPr>
        <w:t>A-xaø-leâ,</w:t>
      </w:r>
      <w:r>
        <w:rPr>
          <w:color w:val="231F1F"/>
          <w:spacing w:val="-14"/>
        </w:rPr>
        <w:t> </w:t>
      </w:r>
      <w:r>
        <w:rPr>
          <w:color w:val="231F1F"/>
        </w:rPr>
        <w:t>tri</w:t>
      </w:r>
      <w:r>
        <w:rPr>
          <w:color w:val="231F1F"/>
          <w:spacing w:val="-14"/>
        </w:rPr>
        <w:t> </w:t>
      </w:r>
      <w:r>
        <w:rPr>
          <w:color w:val="231F1F"/>
        </w:rPr>
        <w:t>thöùc</w:t>
      </w:r>
      <w:r>
        <w:rPr>
          <w:color w:val="231F1F"/>
          <w:spacing w:val="-13"/>
        </w:rPr>
        <w:t> </w:t>
      </w:r>
      <w:r>
        <w:rPr>
          <w:color w:val="231F1F"/>
        </w:rPr>
        <w:t>thaân</w:t>
      </w:r>
      <w:r>
        <w:rPr>
          <w:color w:val="231F1F"/>
          <w:spacing w:val="-14"/>
        </w:rPr>
        <w:t> </w:t>
      </w:r>
      <w:r>
        <w:rPr>
          <w:color w:val="231F1F"/>
        </w:rPr>
        <w:t>haäu</w:t>
      </w:r>
      <w:r>
        <w:rPr>
          <w:color w:val="231F1F"/>
          <w:position w:val="8"/>
          <w:sz w:val="14"/>
        </w:rPr>
        <w:t>4l&gt;</w:t>
      </w:r>
      <w:r>
        <w:rPr>
          <w:color w:val="231F1F"/>
        </w:rPr>
        <w:t>;</w:t>
      </w:r>
      <w:r>
        <w:rPr>
          <w:color w:val="231F1F"/>
          <w:spacing w:val="-14"/>
        </w:rPr>
        <w:t> </w:t>
      </w:r>
      <w:r>
        <w:rPr>
          <w:color w:val="231F1F"/>
        </w:rPr>
        <w:t>caùc</w:t>
      </w:r>
      <w:r>
        <w:rPr>
          <w:color w:val="231F1F"/>
          <w:spacing w:val="-15"/>
        </w:rPr>
        <w:t> </w:t>
      </w:r>
      <w:r>
        <w:rPr>
          <w:color w:val="231F1F"/>
        </w:rPr>
        <w:t>tröôøng hôïp nhö vaäy, khoâng döõ duïc maø boû ñi, khoâng</w:t>
      </w:r>
      <w:r>
        <w:rPr>
          <w:color w:val="231F1F"/>
          <w:spacing w:val="-1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9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0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5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0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15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20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25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30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36" w:hanging="14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right="719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230" w:lineRule="exact"/>
      <w:ind w:left="129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- 075 1428  KhÃ´ng Dá»¯ Dá»¥c-NÃ³i Vá»† 90 PhÃ¡p Ba Dáº­t Ä’á»†-Giá»łi PhÃ¡p Cá»§a Tá»³ Kheo- Luáº­t Tá»© PhÃ¢n.docx</dc:title>
  <dcterms:created xsi:type="dcterms:W3CDTF">2021-03-11T02:56:41Z</dcterms:created>
  <dcterms:modified xsi:type="dcterms:W3CDTF">2021-03-11T02:56:41Z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